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B3E" w:rsidRDefault="00972B3E" w:rsidP="00972B3E">
      <w:pPr>
        <w:spacing w:after="0" w:line="240" w:lineRule="auto"/>
        <w:rPr>
          <w:rFonts w:ascii="Helvetica" w:eastAsia="Times New Roman" w:hAnsi="Helvetica" w:cs="Helvetica"/>
          <w:color w:val="0C0D0E"/>
          <w:sz w:val="24"/>
          <w:szCs w:val="24"/>
          <w:shd w:val="clear" w:color="auto" w:fill="FFFFFF"/>
          <w:lang w:eastAsia="ru-RU"/>
        </w:rPr>
      </w:pPr>
      <w:r w:rsidRPr="00972B3E">
        <w:rPr>
          <w:rFonts w:ascii="Helvetica" w:eastAsia="Times New Roman" w:hAnsi="Helvetica" w:cs="Helvetica"/>
          <w:color w:val="0C0D0E"/>
          <w:sz w:val="24"/>
          <w:szCs w:val="24"/>
          <w:shd w:val="clear" w:color="auto" w:fill="FFFFFF"/>
          <w:lang w:eastAsia="ru-RU"/>
        </w:rPr>
        <w:t xml:space="preserve">Готов к Труду и Обороне! #ГТО </w:t>
      </w:r>
    </w:p>
    <w:p w:rsidR="003202CB" w:rsidRDefault="00972B3E" w:rsidP="00972B3E">
      <w:pPr>
        <w:spacing w:after="0" w:line="240" w:lineRule="auto"/>
        <w:rPr>
          <w:rFonts w:ascii="Helvetica" w:eastAsia="Times New Roman" w:hAnsi="Helvetica" w:cs="Helvetica"/>
          <w:color w:val="0C0D0E"/>
          <w:sz w:val="24"/>
          <w:szCs w:val="24"/>
          <w:shd w:val="clear" w:color="auto" w:fill="FFFFFF"/>
          <w:lang w:eastAsia="ru-RU"/>
        </w:rPr>
      </w:pPr>
      <w:r w:rsidRPr="00972B3E">
        <w:rPr>
          <w:rFonts w:ascii="Helvetica" w:eastAsia="Times New Roman" w:hAnsi="Helvetica" w:cs="Helvetica"/>
          <w:color w:val="0C0D0E"/>
          <w:sz w:val="24"/>
          <w:szCs w:val="24"/>
          <w:shd w:val="clear" w:color="auto" w:fill="FFFFFF"/>
          <w:lang w:eastAsia="ru-RU"/>
        </w:rPr>
        <w:t xml:space="preserve">14 февраля, состоялся муниципальный этап фестиваля Всероссийского физкультурно-спортивного комплекса «Готов к труду и обороне» среди трудовых коллективов городских и сельских поселений Республики Татарстан, посвященный Году воинской и трудовой доблести. В этом спортивном мероприятии приняли активное участие и педагоги нашего лицея, в числе которых педагог-хореограф Арина Альбертовна </w:t>
      </w:r>
      <w:proofErr w:type="spellStart"/>
      <w:r w:rsidRPr="00972B3E">
        <w:rPr>
          <w:rFonts w:ascii="Helvetica" w:eastAsia="Times New Roman" w:hAnsi="Helvetica" w:cs="Helvetica"/>
          <w:color w:val="0C0D0E"/>
          <w:sz w:val="24"/>
          <w:szCs w:val="24"/>
          <w:shd w:val="clear" w:color="auto" w:fill="FFFFFF"/>
          <w:lang w:eastAsia="ru-RU"/>
        </w:rPr>
        <w:t>Ильмукова</w:t>
      </w:r>
      <w:proofErr w:type="spellEnd"/>
      <w:r w:rsidRPr="00972B3E">
        <w:rPr>
          <w:rFonts w:ascii="Helvetica" w:eastAsia="Times New Roman" w:hAnsi="Helvetica" w:cs="Helvetica"/>
          <w:color w:val="0C0D0E"/>
          <w:sz w:val="24"/>
          <w:szCs w:val="24"/>
          <w:shd w:val="clear" w:color="auto" w:fill="FFFFFF"/>
          <w:lang w:eastAsia="ru-RU"/>
        </w:rPr>
        <w:t xml:space="preserve">, преподаватель ОБЗР Ирина Александровна </w:t>
      </w:r>
      <w:proofErr w:type="spellStart"/>
      <w:r w:rsidRPr="00972B3E">
        <w:rPr>
          <w:rFonts w:ascii="Helvetica" w:eastAsia="Times New Roman" w:hAnsi="Helvetica" w:cs="Helvetica"/>
          <w:color w:val="0C0D0E"/>
          <w:sz w:val="24"/>
          <w:szCs w:val="24"/>
          <w:shd w:val="clear" w:color="auto" w:fill="FFFFFF"/>
          <w:lang w:eastAsia="ru-RU"/>
        </w:rPr>
        <w:t>Набиуллина</w:t>
      </w:r>
      <w:proofErr w:type="spellEnd"/>
      <w:r w:rsidRPr="00972B3E">
        <w:rPr>
          <w:rFonts w:ascii="Helvetica" w:eastAsia="Times New Roman" w:hAnsi="Helvetica" w:cs="Helvetica"/>
          <w:color w:val="0C0D0E"/>
          <w:sz w:val="24"/>
          <w:szCs w:val="24"/>
          <w:shd w:val="clear" w:color="auto" w:fill="FFFFFF"/>
          <w:lang w:eastAsia="ru-RU"/>
        </w:rPr>
        <w:t xml:space="preserve"> и учитель русского языка и литературы Надежда Анатольевна Куку. Наши педагоги сдавали нормативы в таких спортивных видах, как поднимание туловища из положения лежа на спине , наклон вперед из положения стоя с прямыми ногами на гимнастической скамье, прыжки в длину , сгибание и разгибание рук в упоре лежа на полу, стрельба из пневматической винтовки и бег на </w:t>
      </w:r>
      <w:proofErr w:type="spellStart"/>
      <w:r w:rsidRPr="00972B3E">
        <w:rPr>
          <w:rFonts w:ascii="Helvetica" w:eastAsia="Times New Roman" w:hAnsi="Helvetica" w:cs="Helvetica"/>
          <w:color w:val="0C0D0E"/>
          <w:sz w:val="24"/>
          <w:szCs w:val="24"/>
          <w:shd w:val="clear" w:color="auto" w:fill="FFFFFF"/>
          <w:lang w:eastAsia="ru-RU"/>
        </w:rPr>
        <w:t>лыжах.Результаты</w:t>
      </w:r>
      <w:proofErr w:type="spellEnd"/>
      <w:r w:rsidRPr="00972B3E">
        <w:rPr>
          <w:rFonts w:ascii="Helvetica" w:eastAsia="Times New Roman" w:hAnsi="Helvetica" w:cs="Helvetica"/>
          <w:color w:val="0C0D0E"/>
          <w:sz w:val="24"/>
          <w:szCs w:val="24"/>
          <w:shd w:val="clear" w:color="auto" w:fill="FFFFFF"/>
          <w:lang w:eastAsia="ru-RU"/>
        </w:rPr>
        <w:t xml:space="preserve"> впереди, а само мероприятие позволило в очередной раз подумать о том, насколько важно уделять внимание своему здоровью и, конечно же, насколько важно заниматься физической культурой и спортом независимо от возраста.</w:t>
      </w:r>
    </w:p>
    <w:p w:rsidR="00972B3E" w:rsidRDefault="00972B3E" w:rsidP="00972B3E">
      <w:pPr>
        <w:spacing w:after="0" w:line="240" w:lineRule="auto"/>
        <w:rPr>
          <w:rFonts w:ascii="Helvetica" w:eastAsia="Times New Roman" w:hAnsi="Helvetica" w:cs="Helvetica"/>
          <w:color w:val="0C0D0E"/>
          <w:sz w:val="24"/>
          <w:szCs w:val="24"/>
          <w:shd w:val="clear" w:color="auto" w:fill="FFFFFF"/>
          <w:lang w:eastAsia="ru-RU"/>
        </w:rPr>
      </w:pPr>
      <w:r w:rsidRPr="00972B3E">
        <w:rPr>
          <w:rFonts w:ascii="Helvetica" w:eastAsia="Times New Roman" w:hAnsi="Helvetica" w:cs="Helvetica"/>
          <w:noProof/>
          <w:color w:val="0C0D0E"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2641402" cy="4695825"/>
            <wp:effectExtent l="0" t="0" r="6985" b="0"/>
            <wp:docPr id="2" name="Рисунок 2" descr="C:\Users\Лицей №12\Downloads\IMG_20260214_155920_9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ицей №12\Downloads\IMG_20260214_155920_91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2828" cy="4698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2B3E">
        <w:rPr>
          <w:rFonts w:ascii="Helvetica" w:eastAsia="Times New Roman" w:hAnsi="Helvetica" w:cs="Helvetica"/>
          <w:noProof/>
          <w:color w:val="0C0D0E"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3524250" cy="4699000"/>
            <wp:effectExtent l="0" t="0" r="0" b="6350"/>
            <wp:docPr id="3" name="Рисунок 3" descr="C:\Users\Лицей №12\Downloads\IMG_20260214_155924_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ицей №12\Downloads\IMG_20260214_155924_50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543" cy="4699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2B3E">
        <w:rPr>
          <w:rFonts w:ascii="Helvetica" w:eastAsia="Times New Roman" w:hAnsi="Helvetica" w:cs="Helvetica"/>
          <w:noProof/>
          <w:color w:val="0C0D0E"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3213100" cy="2409825"/>
            <wp:effectExtent l="0" t="0" r="6350" b="9525"/>
            <wp:docPr id="5" name="Рисунок 5" descr="C:\Users\Лицей №12\Downloads\IMG_20260214_155935_4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ицей №12\Downloads\IMG_20260214_155935_49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6454" cy="2412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2B3E" w:rsidRPr="00972B3E" w:rsidRDefault="00972B3E" w:rsidP="00972B3E">
      <w:pPr>
        <w:spacing w:after="0" w:line="240" w:lineRule="auto"/>
        <w:rPr>
          <w:rFonts w:ascii="Helvetica" w:eastAsia="Times New Roman" w:hAnsi="Helvetica" w:cs="Helvetica"/>
          <w:color w:val="0C0D0E"/>
          <w:sz w:val="24"/>
          <w:szCs w:val="24"/>
          <w:shd w:val="clear" w:color="auto" w:fill="FFFFFF"/>
          <w:lang w:eastAsia="ru-RU"/>
        </w:rPr>
      </w:pPr>
      <w:r w:rsidRPr="00972B3E">
        <w:rPr>
          <w:rFonts w:ascii="Helvetica" w:eastAsia="Times New Roman" w:hAnsi="Helvetica" w:cs="Helvetica"/>
          <w:noProof/>
          <w:color w:val="0C0D0E"/>
          <w:sz w:val="24"/>
          <w:szCs w:val="24"/>
          <w:shd w:val="clear" w:color="auto" w:fill="FFFFFF"/>
          <w:lang w:eastAsia="ru-RU"/>
        </w:rPr>
        <w:lastRenderedPageBreak/>
        <w:drawing>
          <wp:inline distT="0" distB="0" distL="0" distR="0">
            <wp:extent cx="3214688" cy="4286250"/>
            <wp:effectExtent l="0" t="0" r="5080" b="0"/>
            <wp:docPr id="4" name="Рисунок 4" descr="C:\Users\Лицей №12\Downloads\IMG_20260214_155927_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ицей №12\Downloads\IMG_20260214_155927_05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196" cy="4292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972B3E">
        <w:rPr>
          <w:rFonts w:ascii="Helvetica" w:eastAsia="Times New Roman" w:hAnsi="Helvetica" w:cs="Helvetica"/>
          <w:noProof/>
          <w:color w:val="0C0D0E"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3200082" cy="4266777"/>
            <wp:effectExtent l="0" t="0" r="635" b="635"/>
            <wp:docPr id="6" name="Рисунок 6" descr="C:\Users\Лицей №12\Downloads\IMG_20260214_155930_3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ицей №12\Downloads\IMG_20260214_155930_38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025" cy="4276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72B3E" w:rsidRPr="00972B3E" w:rsidSect="00972B3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B3E"/>
    <w:rsid w:val="003202CB"/>
    <w:rsid w:val="00972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25496"/>
  <w15:chartTrackingRefBased/>
  <w15:docId w15:val="{6EF5ACE0-C990-431B-B217-D1F833873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moji">
    <w:name w:val="emoji"/>
    <w:basedOn w:val="a0"/>
    <w:rsid w:val="00972B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736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31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Лицей №12</dc:creator>
  <cp:keywords/>
  <dc:description/>
  <cp:lastModifiedBy>Лицей №12</cp:lastModifiedBy>
  <cp:revision>1</cp:revision>
  <dcterms:created xsi:type="dcterms:W3CDTF">2026-02-16T10:13:00Z</dcterms:created>
  <dcterms:modified xsi:type="dcterms:W3CDTF">2026-02-16T10:15:00Z</dcterms:modified>
</cp:coreProperties>
</file>